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1B" w:rsidRDefault="00255648" w:rsidP="00255648">
      <w:pPr>
        <w:jc w:val="center"/>
        <w:rPr>
          <w:rFonts w:ascii="Swis721 Blk BT" w:hAnsi="Swis721 Blk BT"/>
          <w:b/>
          <w:sz w:val="52"/>
          <w:szCs w:val="52"/>
          <w:lang w:val="tr-TR"/>
        </w:rPr>
      </w:pPr>
      <w:r w:rsidRPr="00255648">
        <w:rPr>
          <w:rFonts w:ascii="Swis721 Blk BT" w:hAnsi="Swis721 Blk BT"/>
          <w:b/>
          <w:sz w:val="52"/>
          <w:szCs w:val="52"/>
          <w:lang w:val="tr-TR"/>
        </w:rPr>
        <w:t xml:space="preserve">2011-2012 YAZ DÖNEMİ </w:t>
      </w:r>
      <w:r w:rsidR="004B01BE">
        <w:rPr>
          <w:rFonts w:ascii="Swis721 Blk BT" w:hAnsi="Swis721 Blk BT"/>
          <w:b/>
          <w:sz w:val="52"/>
          <w:szCs w:val="52"/>
          <w:lang w:val="tr-TR"/>
        </w:rPr>
        <w:t>MMR190 TOPOG</w:t>
      </w:r>
      <w:r w:rsidRPr="00255648">
        <w:rPr>
          <w:rFonts w:ascii="Swis721 Blk BT" w:hAnsi="Swis721 Blk BT"/>
          <w:b/>
          <w:sz w:val="52"/>
          <w:szCs w:val="52"/>
          <w:lang w:val="tr-TR"/>
        </w:rPr>
        <w:t>RAFYA STAJINA İLİŞKİN DUYURU</w:t>
      </w:r>
    </w:p>
    <w:p w:rsidR="00255648" w:rsidRDefault="00255648" w:rsidP="00255648">
      <w:pPr>
        <w:jc w:val="center"/>
        <w:rPr>
          <w:rFonts w:ascii="Swis721 Blk BT" w:hAnsi="Swis721 Blk BT"/>
          <w:b/>
          <w:sz w:val="52"/>
          <w:szCs w:val="52"/>
          <w:lang w:val="tr-TR"/>
        </w:rPr>
      </w:pPr>
    </w:p>
    <w:p w:rsidR="00EC07ED" w:rsidRDefault="00EC07ED" w:rsidP="00255648">
      <w:pPr>
        <w:jc w:val="center"/>
        <w:rPr>
          <w:rFonts w:ascii="Swis721 Blk BT" w:hAnsi="Swis721 Blk BT"/>
          <w:b/>
          <w:sz w:val="52"/>
          <w:szCs w:val="52"/>
          <w:lang w:val="tr-TR"/>
        </w:rPr>
      </w:pPr>
    </w:p>
    <w:p w:rsidR="00255648" w:rsidRDefault="00255648" w:rsidP="00255648">
      <w:pPr>
        <w:rPr>
          <w:rFonts w:ascii="Swis721 BT" w:hAnsi="Swis721 BT"/>
          <w:sz w:val="28"/>
          <w:szCs w:val="28"/>
          <w:lang w:val="tr-TR"/>
        </w:rPr>
      </w:pPr>
      <w:r w:rsidRPr="00EC07ED">
        <w:rPr>
          <w:rFonts w:ascii="Swis721 BT" w:hAnsi="Swis721 BT"/>
          <w:sz w:val="28"/>
          <w:szCs w:val="28"/>
          <w:lang w:val="tr-TR"/>
        </w:rPr>
        <w:t xml:space="preserve">2011-2012 Yaz Döneminde </w:t>
      </w:r>
      <w:r w:rsidRPr="00EC07ED">
        <w:rPr>
          <w:rFonts w:ascii="Swis721 Blk BT" w:hAnsi="Swis721 Blk BT"/>
          <w:b/>
          <w:sz w:val="28"/>
          <w:szCs w:val="28"/>
          <w:lang w:val="tr-TR"/>
        </w:rPr>
        <w:t xml:space="preserve">MMR190 </w:t>
      </w:r>
      <w:r w:rsidR="004B01BE" w:rsidRPr="00EC07ED">
        <w:rPr>
          <w:rFonts w:ascii="Swis721 Blk BT" w:hAnsi="Swis721 Blk BT"/>
          <w:b/>
          <w:sz w:val="28"/>
          <w:szCs w:val="28"/>
          <w:lang w:val="tr-TR"/>
        </w:rPr>
        <w:t>Topografya</w:t>
      </w:r>
      <w:r w:rsidRPr="00EC07ED">
        <w:rPr>
          <w:rFonts w:ascii="Swis721 Blk BT" w:hAnsi="Swis721 Blk BT"/>
          <w:b/>
          <w:sz w:val="28"/>
          <w:szCs w:val="28"/>
          <w:lang w:val="tr-TR"/>
        </w:rPr>
        <w:t xml:space="preserve"> </w:t>
      </w:r>
      <w:r w:rsidR="004B01BE" w:rsidRPr="00EC07ED">
        <w:rPr>
          <w:rFonts w:ascii="Swis721 Blk BT" w:hAnsi="Swis721 Blk BT"/>
          <w:b/>
          <w:sz w:val="28"/>
          <w:szCs w:val="28"/>
          <w:lang w:val="tr-TR"/>
        </w:rPr>
        <w:t>Stajı</w:t>
      </w:r>
      <w:r w:rsidR="00EC07ED">
        <w:rPr>
          <w:rFonts w:ascii="Swis721 BT" w:hAnsi="Swis721 BT"/>
          <w:sz w:val="28"/>
          <w:szCs w:val="28"/>
          <w:lang w:val="tr-TR"/>
        </w:rPr>
        <w:t>nı y</w:t>
      </w:r>
      <w:r w:rsidR="004B01BE" w:rsidRPr="00EC07ED">
        <w:rPr>
          <w:rFonts w:ascii="Swis721 BT" w:hAnsi="Swis721 BT"/>
          <w:sz w:val="28"/>
          <w:szCs w:val="28"/>
          <w:lang w:val="tr-TR"/>
        </w:rPr>
        <w:t>apacak öğrencilerin aşağıda yazılı olan belgeleri Staj Komisyonuna teslim etmeleri gerekmektedir:</w:t>
      </w:r>
    </w:p>
    <w:p w:rsidR="00016BCD" w:rsidRPr="00EC07ED" w:rsidRDefault="00016BCD" w:rsidP="00255648">
      <w:pPr>
        <w:rPr>
          <w:rFonts w:ascii="Swis721 BT" w:hAnsi="Swis721 BT"/>
          <w:sz w:val="28"/>
          <w:szCs w:val="28"/>
          <w:lang w:val="tr-TR"/>
        </w:rPr>
      </w:pPr>
    </w:p>
    <w:p w:rsidR="00EC07ED" w:rsidRPr="00EC07ED" w:rsidRDefault="00EC07ED" w:rsidP="00EC07ED">
      <w:pPr>
        <w:pStyle w:val="ListeParagraf"/>
        <w:numPr>
          <w:ilvl w:val="0"/>
          <w:numId w:val="1"/>
        </w:numPr>
        <w:rPr>
          <w:rFonts w:ascii="Swis721 BT" w:hAnsi="Swis721 BT"/>
          <w:sz w:val="28"/>
          <w:szCs w:val="28"/>
          <w:lang w:val="tr-TR"/>
        </w:rPr>
      </w:pPr>
      <w:r w:rsidRPr="00016BCD">
        <w:rPr>
          <w:rFonts w:ascii="Swis721 BT" w:hAnsi="Swis721 BT"/>
          <w:b/>
          <w:sz w:val="28"/>
          <w:szCs w:val="28"/>
          <w:lang w:val="tr-TR"/>
        </w:rPr>
        <w:t>İkametgâh belgesi:</w:t>
      </w:r>
      <w:r w:rsidRPr="00EC07ED">
        <w:rPr>
          <w:rFonts w:ascii="Swis721 BT" w:hAnsi="Swis721 BT"/>
          <w:sz w:val="28"/>
          <w:szCs w:val="28"/>
          <w:lang w:val="tr-TR"/>
        </w:rPr>
        <w:t xml:space="preserve"> Nüfus müdürlüklerinden alınacak yerleşim yeri belgesi</w:t>
      </w:r>
    </w:p>
    <w:p w:rsidR="004B01BE" w:rsidRPr="00EC07ED" w:rsidRDefault="00EC07ED" w:rsidP="00EC07ED">
      <w:pPr>
        <w:pStyle w:val="ListeParagraf"/>
        <w:numPr>
          <w:ilvl w:val="0"/>
          <w:numId w:val="1"/>
        </w:numPr>
        <w:rPr>
          <w:rFonts w:ascii="Swis721 BT" w:hAnsi="Swis721 BT"/>
          <w:sz w:val="28"/>
          <w:szCs w:val="28"/>
          <w:lang w:val="tr-TR"/>
        </w:rPr>
      </w:pPr>
      <w:r w:rsidRPr="00016BCD">
        <w:rPr>
          <w:rFonts w:ascii="Swis721 BT" w:hAnsi="Swis721 BT"/>
          <w:b/>
          <w:sz w:val="28"/>
          <w:szCs w:val="28"/>
          <w:lang w:val="tr-TR"/>
        </w:rPr>
        <w:t>Nüfus cüzdanı</w:t>
      </w:r>
      <w:r w:rsidR="004B01BE" w:rsidRPr="00016BCD">
        <w:rPr>
          <w:rFonts w:ascii="Swis721 BT" w:hAnsi="Swis721 BT"/>
          <w:b/>
          <w:sz w:val="28"/>
          <w:szCs w:val="28"/>
          <w:lang w:val="tr-TR"/>
        </w:rPr>
        <w:t xml:space="preserve"> fotokopisi</w:t>
      </w:r>
      <w:r w:rsidRPr="00EC07ED">
        <w:rPr>
          <w:rFonts w:ascii="Swis721 BT" w:hAnsi="Swis721 BT"/>
          <w:sz w:val="28"/>
          <w:szCs w:val="28"/>
          <w:lang w:val="tr-TR"/>
        </w:rPr>
        <w:t xml:space="preserve"> (önlü arkalı)</w:t>
      </w:r>
    </w:p>
    <w:p w:rsidR="004B01BE" w:rsidRPr="00EC07ED" w:rsidRDefault="004B01BE" w:rsidP="00EC07ED">
      <w:pPr>
        <w:pStyle w:val="ListeParagraf"/>
        <w:numPr>
          <w:ilvl w:val="0"/>
          <w:numId w:val="1"/>
        </w:numPr>
        <w:rPr>
          <w:rFonts w:ascii="Swis721 BT" w:hAnsi="Swis721 BT"/>
          <w:sz w:val="28"/>
          <w:szCs w:val="28"/>
          <w:lang w:val="tr-TR"/>
        </w:rPr>
      </w:pPr>
      <w:r w:rsidRPr="00016BCD">
        <w:rPr>
          <w:rFonts w:ascii="Swis721 BT" w:hAnsi="Swis721 BT"/>
          <w:b/>
          <w:sz w:val="28"/>
          <w:szCs w:val="28"/>
          <w:lang w:val="tr-TR"/>
        </w:rPr>
        <w:t>Öğrenci belgesi</w:t>
      </w:r>
      <w:r w:rsidR="00EC07ED" w:rsidRPr="00EC07ED">
        <w:rPr>
          <w:rFonts w:ascii="Swis721 BT" w:hAnsi="Swis721 BT"/>
          <w:sz w:val="28"/>
          <w:szCs w:val="28"/>
          <w:lang w:val="tr-TR"/>
        </w:rPr>
        <w:t xml:space="preserve"> (üniversitenin öğrenci işlerinden alınır)</w:t>
      </w:r>
    </w:p>
    <w:p w:rsidR="00EC07ED" w:rsidRPr="00016BCD" w:rsidRDefault="00EC07ED" w:rsidP="00EC07ED">
      <w:pPr>
        <w:pStyle w:val="ListeParagraf"/>
        <w:numPr>
          <w:ilvl w:val="0"/>
          <w:numId w:val="1"/>
        </w:numPr>
        <w:rPr>
          <w:rFonts w:ascii="Swis721 BT" w:hAnsi="Swis721 BT"/>
          <w:b/>
          <w:sz w:val="28"/>
          <w:szCs w:val="28"/>
          <w:lang w:val="tr-TR"/>
        </w:rPr>
      </w:pPr>
      <w:r w:rsidRPr="00016BCD">
        <w:rPr>
          <w:rFonts w:ascii="Swis721 BT" w:hAnsi="Swis721 BT"/>
          <w:b/>
          <w:sz w:val="28"/>
          <w:szCs w:val="28"/>
          <w:lang w:val="tr-TR"/>
        </w:rPr>
        <w:t>1 fotoğraf</w:t>
      </w:r>
    </w:p>
    <w:p w:rsidR="004B01BE" w:rsidRPr="00EC07ED" w:rsidRDefault="00EC07ED" w:rsidP="00EC07ED">
      <w:pPr>
        <w:pStyle w:val="ListeParagraf"/>
        <w:numPr>
          <w:ilvl w:val="0"/>
          <w:numId w:val="1"/>
        </w:numPr>
        <w:rPr>
          <w:rFonts w:ascii="Swis721 BT" w:hAnsi="Swis721 BT"/>
          <w:sz w:val="28"/>
          <w:szCs w:val="28"/>
          <w:lang w:val="tr-TR"/>
        </w:rPr>
      </w:pPr>
      <w:r w:rsidRPr="00016BCD">
        <w:rPr>
          <w:rFonts w:ascii="Swis721 BT" w:hAnsi="Swis721 BT"/>
          <w:b/>
          <w:sz w:val="28"/>
          <w:szCs w:val="28"/>
          <w:lang w:val="tr-TR"/>
        </w:rPr>
        <w:t>Staj yeri başvuru kabul formu</w:t>
      </w:r>
      <w:r w:rsidRPr="00EC07ED">
        <w:rPr>
          <w:rFonts w:ascii="Swis721 BT" w:hAnsi="Swis721 BT"/>
          <w:sz w:val="28"/>
          <w:szCs w:val="28"/>
          <w:lang w:val="tr-TR"/>
        </w:rPr>
        <w:t xml:space="preserve"> (aslı ve 1 adet fotokopisi)</w:t>
      </w:r>
    </w:p>
    <w:p w:rsidR="004B01BE" w:rsidRPr="00016BCD" w:rsidRDefault="00EC07ED" w:rsidP="00EC07ED">
      <w:pPr>
        <w:pStyle w:val="ListeParagraf"/>
        <w:numPr>
          <w:ilvl w:val="0"/>
          <w:numId w:val="1"/>
        </w:numPr>
        <w:rPr>
          <w:rFonts w:ascii="Swis721 BT" w:hAnsi="Swis721 BT"/>
          <w:b/>
          <w:sz w:val="28"/>
          <w:szCs w:val="28"/>
          <w:lang w:val="tr-TR"/>
        </w:rPr>
      </w:pPr>
      <w:r w:rsidRPr="00016BCD">
        <w:rPr>
          <w:rFonts w:ascii="Swis721 BT" w:hAnsi="Swis721 BT"/>
          <w:b/>
          <w:sz w:val="28"/>
          <w:szCs w:val="28"/>
          <w:lang w:val="tr-TR"/>
        </w:rPr>
        <w:t>Stajyer ö</w:t>
      </w:r>
      <w:r w:rsidR="004B01BE" w:rsidRPr="00016BCD">
        <w:rPr>
          <w:rFonts w:ascii="Swis721 BT" w:hAnsi="Swis721 BT"/>
          <w:b/>
          <w:sz w:val="28"/>
          <w:szCs w:val="28"/>
          <w:lang w:val="tr-TR"/>
        </w:rPr>
        <w:t>ğrenci bilgi formu</w:t>
      </w:r>
    </w:p>
    <w:p w:rsidR="00EC07ED" w:rsidRPr="00EC07ED" w:rsidRDefault="00EC07ED" w:rsidP="00EC07ED">
      <w:pPr>
        <w:ind w:left="360"/>
        <w:rPr>
          <w:rFonts w:ascii="Swis721 BT" w:hAnsi="Swis721 BT"/>
          <w:sz w:val="28"/>
          <w:szCs w:val="28"/>
          <w:lang w:val="tr-TR"/>
        </w:rPr>
      </w:pPr>
    </w:p>
    <w:p w:rsidR="00EC07ED" w:rsidRPr="00EC07ED" w:rsidRDefault="00EC07ED" w:rsidP="00EC07ED">
      <w:pPr>
        <w:rPr>
          <w:rFonts w:ascii="Swis721 BT" w:hAnsi="Swis721 BT"/>
          <w:sz w:val="28"/>
          <w:szCs w:val="28"/>
          <w:lang w:val="tr-TR"/>
        </w:rPr>
      </w:pPr>
    </w:p>
    <w:p w:rsidR="00EC07ED" w:rsidRPr="00EC07ED" w:rsidRDefault="00EC07ED" w:rsidP="00EC07ED">
      <w:pPr>
        <w:pStyle w:val="ListeParagraf"/>
        <w:rPr>
          <w:rFonts w:ascii="Swis721 BT" w:hAnsi="Swis721 BT"/>
          <w:sz w:val="36"/>
          <w:szCs w:val="36"/>
          <w:lang w:val="tr-TR"/>
        </w:rPr>
      </w:pPr>
    </w:p>
    <w:p w:rsidR="004B01BE" w:rsidRPr="00255648" w:rsidRDefault="004B01BE" w:rsidP="00255648">
      <w:pPr>
        <w:rPr>
          <w:rFonts w:ascii="Swis721 BT" w:hAnsi="Swis721 BT"/>
          <w:sz w:val="36"/>
          <w:szCs w:val="36"/>
          <w:lang w:val="tr-TR"/>
        </w:rPr>
      </w:pPr>
    </w:p>
    <w:sectPr w:rsidR="004B01BE" w:rsidRPr="00255648" w:rsidSect="00CC4B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wis721 Blk BT">
    <w:panose1 w:val="020B0904030502020204"/>
    <w:charset w:val="00"/>
    <w:family w:val="swiss"/>
    <w:pitch w:val="variable"/>
    <w:sig w:usb0="00000087" w:usb1="00000000" w:usb2="00000000" w:usb3="00000000" w:csb0="0000001B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368CB"/>
    <w:multiLevelType w:val="hybridMultilevel"/>
    <w:tmpl w:val="A6A6DC48"/>
    <w:lvl w:ilvl="0" w:tplc="67A6DAC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5648"/>
    <w:rsid w:val="00016BCD"/>
    <w:rsid w:val="00255648"/>
    <w:rsid w:val="004B01BE"/>
    <w:rsid w:val="00CC4B1B"/>
    <w:rsid w:val="00EC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B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0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2012-06-15T06:45:00Z</dcterms:created>
  <dcterms:modified xsi:type="dcterms:W3CDTF">2012-06-15T07:27:00Z</dcterms:modified>
</cp:coreProperties>
</file>